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3DF4A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  <w:r w:rsidRPr="00A216DD">
        <w:rPr>
          <w:rFonts w:ascii="Times New Roman" w:hAnsi="Times New Roman" w:cs="Times New Roman"/>
          <w:b/>
          <w:bCs/>
          <w:sz w:val="28"/>
          <w:szCs w:val="28"/>
        </w:rPr>
        <w:t xml:space="preserve">Звіт про діяльність наукового гуртка членів Української асоціації </w:t>
      </w:r>
      <w:proofErr w:type="spellStart"/>
      <w:r w:rsidRPr="00A216DD">
        <w:rPr>
          <w:rFonts w:ascii="Times New Roman" w:hAnsi="Times New Roman" w:cs="Times New Roman"/>
          <w:b/>
          <w:bCs/>
          <w:sz w:val="28"/>
          <w:szCs w:val="28"/>
        </w:rPr>
        <w:t>транзакційного</w:t>
      </w:r>
      <w:proofErr w:type="spellEnd"/>
      <w:r w:rsidRPr="00A216DD">
        <w:rPr>
          <w:rFonts w:ascii="Times New Roman" w:hAnsi="Times New Roman" w:cs="Times New Roman"/>
          <w:b/>
          <w:bCs/>
          <w:sz w:val="28"/>
          <w:szCs w:val="28"/>
        </w:rPr>
        <w:t xml:space="preserve"> аналізу (УАТА)</w:t>
      </w:r>
    </w:p>
    <w:p w14:paraId="1479FEBD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</w:p>
    <w:p w14:paraId="272E5EDF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  <w:r w:rsidRPr="00A216DD">
        <w:rPr>
          <w:rFonts w:ascii="Times New Roman" w:hAnsi="Times New Roman" w:cs="Times New Roman"/>
          <w:sz w:val="28"/>
          <w:szCs w:val="28"/>
        </w:rPr>
        <w:t xml:space="preserve">       Відбулася чергова зустріч робочої групи науковців — членів Української асоціації </w:t>
      </w:r>
      <w:proofErr w:type="spellStart"/>
      <w:r w:rsidRPr="00A216DD">
        <w:rPr>
          <w:rFonts w:ascii="Times New Roman" w:hAnsi="Times New Roman" w:cs="Times New Roman"/>
          <w:sz w:val="28"/>
          <w:szCs w:val="28"/>
        </w:rPr>
        <w:t>транзакційного</w:t>
      </w:r>
      <w:proofErr w:type="spellEnd"/>
      <w:r w:rsidRPr="00A216DD">
        <w:rPr>
          <w:rFonts w:ascii="Times New Roman" w:hAnsi="Times New Roman" w:cs="Times New Roman"/>
          <w:sz w:val="28"/>
          <w:szCs w:val="28"/>
        </w:rPr>
        <w:t xml:space="preserve"> аналізу (УАТА). Під час зустрічі були підведені підсумки щодо перебігу індивідуальних наукових досліджень та публікаційної діяльності в рамках наукових </w:t>
      </w:r>
      <w:proofErr w:type="spellStart"/>
      <w:r w:rsidRPr="00A216D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A216DD">
        <w:rPr>
          <w:rFonts w:ascii="Times New Roman" w:hAnsi="Times New Roman" w:cs="Times New Roman"/>
          <w:sz w:val="28"/>
          <w:szCs w:val="28"/>
        </w:rPr>
        <w:t xml:space="preserve">, присвячених актуальним проблемам у різних галузях науки та суспільства із застосуванням концепції </w:t>
      </w:r>
      <w:proofErr w:type="spellStart"/>
      <w:r w:rsidRPr="00A216DD">
        <w:rPr>
          <w:rFonts w:ascii="Times New Roman" w:hAnsi="Times New Roman" w:cs="Times New Roman"/>
          <w:sz w:val="28"/>
          <w:szCs w:val="28"/>
        </w:rPr>
        <w:t>Транзакційного</w:t>
      </w:r>
      <w:proofErr w:type="spellEnd"/>
      <w:r w:rsidRPr="00A216DD">
        <w:rPr>
          <w:rFonts w:ascii="Times New Roman" w:hAnsi="Times New Roman" w:cs="Times New Roman"/>
          <w:sz w:val="28"/>
          <w:szCs w:val="28"/>
        </w:rPr>
        <w:t xml:space="preserve"> аналізу (ТА).</w:t>
      </w:r>
    </w:p>
    <w:p w14:paraId="38FA4C0E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</w:p>
    <w:p w14:paraId="75449404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  <w:r w:rsidRPr="00A216DD">
        <w:rPr>
          <w:rFonts w:ascii="Times New Roman" w:hAnsi="Times New Roman" w:cs="Times New Roman"/>
          <w:b/>
          <w:bCs/>
          <w:sz w:val="28"/>
          <w:szCs w:val="28"/>
        </w:rPr>
        <w:t xml:space="preserve">        Основні результати діяльності:</w:t>
      </w:r>
    </w:p>
    <w:p w14:paraId="62EF62F9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  <w:r w:rsidRPr="00A216DD">
        <w:rPr>
          <w:rFonts w:ascii="Times New Roman" w:hAnsi="Times New Roman" w:cs="Times New Roman"/>
          <w:sz w:val="28"/>
          <w:szCs w:val="28"/>
        </w:rPr>
        <w:tab/>
        <w:t>•</w:t>
      </w:r>
      <w:r w:rsidRPr="00A216DD">
        <w:rPr>
          <w:rFonts w:ascii="Times New Roman" w:hAnsi="Times New Roman" w:cs="Times New Roman"/>
          <w:sz w:val="28"/>
          <w:szCs w:val="28"/>
        </w:rPr>
        <w:tab/>
        <w:t>Результати досліджень науковців-членів УАТА опубліковано у фахових наукових виданнях та представлено на наукових заходах всеукраїнського та міжнародного рівнів.</w:t>
      </w:r>
    </w:p>
    <w:p w14:paraId="14B4DEAC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  <w:r w:rsidRPr="00A216DD">
        <w:rPr>
          <w:rFonts w:ascii="Times New Roman" w:hAnsi="Times New Roman" w:cs="Times New Roman"/>
          <w:sz w:val="28"/>
          <w:szCs w:val="28"/>
        </w:rPr>
        <w:tab/>
        <w:t>•</w:t>
      </w:r>
      <w:r w:rsidRPr="00A216DD">
        <w:rPr>
          <w:rFonts w:ascii="Times New Roman" w:hAnsi="Times New Roman" w:cs="Times New Roman"/>
          <w:sz w:val="28"/>
          <w:szCs w:val="28"/>
        </w:rPr>
        <w:tab/>
        <w:t xml:space="preserve">Зокрема, дослідження були представлені на </w:t>
      </w:r>
      <w:r w:rsidRPr="00A216DD">
        <w:rPr>
          <w:rFonts w:ascii="Times New Roman" w:hAnsi="Times New Roman" w:cs="Times New Roman"/>
          <w:b/>
          <w:bCs/>
          <w:sz w:val="28"/>
          <w:szCs w:val="28"/>
        </w:rPr>
        <w:t>4 науково-практичних конференціях</w:t>
      </w:r>
      <w:r w:rsidRPr="00A216DD">
        <w:rPr>
          <w:rFonts w:ascii="Times New Roman" w:hAnsi="Times New Roman" w:cs="Times New Roman"/>
          <w:sz w:val="28"/>
          <w:szCs w:val="28"/>
        </w:rPr>
        <w:t xml:space="preserve">, опубліковано </w:t>
      </w:r>
      <w:r w:rsidRPr="00A216DD">
        <w:rPr>
          <w:rFonts w:ascii="Times New Roman" w:hAnsi="Times New Roman" w:cs="Times New Roman"/>
          <w:b/>
          <w:bCs/>
          <w:sz w:val="28"/>
          <w:szCs w:val="28"/>
        </w:rPr>
        <w:t>7 статей у вітчизняних фахових журналах</w:t>
      </w:r>
      <w:r w:rsidRPr="00A216DD">
        <w:rPr>
          <w:rFonts w:ascii="Times New Roman" w:hAnsi="Times New Roman" w:cs="Times New Roman"/>
          <w:sz w:val="28"/>
          <w:szCs w:val="28"/>
        </w:rPr>
        <w:t>.</w:t>
      </w:r>
    </w:p>
    <w:p w14:paraId="79CF3BC1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</w:p>
    <w:p w14:paraId="1E346210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  <w:r w:rsidRPr="00A216DD">
        <w:rPr>
          <w:rFonts w:ascii="Times New Roman" w:hAnsi="Times New Roman" w:cs="Times New Roman"/>
          <w:b/>
          <w:bCs/>
          <w:sz w:val="28"/>
          <w:szCs w:val="28"/>
        </w:rPr>
        <w:t xml:space="preserve">        Організаційна та освітня діяльність:</w:t>
      </w:r>
    </w:p>
    <w:p w14:paraId="5AA2B888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  <w:r w:rsidRPr="00A216DD">
        <w:rPr>
          <w:rFonts w:ascii="Times New Roman" w:hAnsi="Times New Roman" w:cs="Times New Roman"/>
          <w:sz w:val="28"/>
          <w:szCs w:val="28"/>
        </w:rPr>
        <w:tab/>
        <w:t>•</w:t>
      </w:r>
      <w:r w:rsidRPr="00A216DD">
        <w:rPr>
          <w:rFonts w:ascii="Times New Roman" w:hAnsi="Times New Roman" w:cs="Times New Roman"/>
          <w:sz w:val="28"/>
          <w:szCs w:val="28"/>
        </w:rPr>
        <w:tab/>
        <w:t xml:space="preserve">Організовано та проведено </w:t>
      </w:r>
      <w:r w:rsidRPr="00A216DD">
        <w:rPr>
          <w:rFonts w:ascii="Times New Roman" w:hAnsi="Times New Roman" w:cs="Times New Roman"/>
          <w:b/>
          <w:bCs/>
          <w:sz w:val="28"/>
          <w:szCs w:val="28"/>
        </w:rPr>
        <w:t>науково-практичну конференцію</w:t>
      </w:r>
      <w:r w:rsidRPr="00A216DD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14:paraId="2F8E2681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  <w:r w:rsidRPr="00A216DD">
        <w:rPr>
          <w:rFonts w:ascii="Times New Roman" w:hAnsi="Times New Roman" w:cs="Times New Roman"/>
          <w:i/>
          <w:iCs/>
          <w:sz w:val="28"/>
          <w:szCs w:val="28"/>
        </w:rPr>
        <w:t>«Актуальні питання теорії та практики сучасної психології: виклики, перспективи та міждисциплінарні підходи»</w:t>
      </w:r>
      <w:r w:rsidRPr="00A216DD">
        <w:rPr>
          <w:rFonts w:ascii="Times New Roman" w:hAnsi="Times New Roman" w:cs="Times New Roman"/>
          <w:sz w:val="28"/>
          <w:szCs w:val="28"/>
        </w:rPr>
        <w:t>, спільно з п’ятьма державними закладами вищої освіти та громадською організацією УАТА.</w:t>
      </w:r>
    </w:p>
    <w:p w14:paraId="7B67E852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  <w:r w:rsidRPr="00A216DD">
        <w:rPr>
          <w:rFonts w:ascii="Times New Roman" w:hAnsi="Times New Roman" w:cs="Times New Roman"/>
          <w:sz w:val="28"/>
          <w:szCs w:val="28"/>
        </w:rPr>
        <w:tab/>
        <w:t>•</w:t>
      </w:r>
      <w:r w:rsidRPr="00A216DD">
        <w:rPr>
          <w:rFonts w:ascii="Times New Roman" w:hAnsi="Times New Roman" w:cs="Times New Roman"/>
          <w:sz w:val="28"/>
          <w:szCs w:val="28"/>
        </w:rPr>
        <w:tab/>
        <w:t xml:space="preserve">Проведено </w:t>
      </w:r>
      <w:r w:rsidRPr="00A216DD">
        <w:rPr>
          <w:rFonts w:ascii="Times New Roman" w:hAnsi="Times New Roman" w:cs="Times New Roman"/>
          <w:b/>
          <w:bCs/>
          <w:sz w:val="28"/>
          <w:szCs w:val="28"/>
        </w:rPr>
        <w:t>круглий стіл</w:t>
      </w:r>
      <w:r w:rsidRPr="00A216DD">
        <w:rPr>
          <w:rFonts w:ascii="Times New Roman" w:hAnsi="Times New Roman" w:cs="Times New Roman"/>
          <w:sz w:val="28"/>
          <w:szCs w:val="28"/>
        </w:rPr>
        <w:t>:</w:t>
      </w:r>
    </w:p>
    <w:p w14:paraId="5C487A3D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  <w:r w:rsidRPr="00A216DD">
        <w:rPr>
          <w:rFonts w:ascii="Times New Roman" w:hAnsi="Times New Roman" w:cs="Times New Roman"/>
          <w:i/>
          <w:iCs/>
          <w:sz w:val="28"/>
          <w:szCs w:val="28"/>
        </w:rPr>
        <w:t>«УАТА — платформа для професійного розвитку та підтримки студентів і спеціалістів-психологів України в умовах війни»</w:t>
      </w:r>
      <w:r w:rsidRPr="00A216DD">
        <w:rPr>
          <w:rFonts w:ascii="Times New Roman" w:hAnsi="Times New Roman" w:cs="Times New Roman"/>
          <w:sz w:val="28"/>
          <w:szCs w:val="28"/>
        </w:rPr>
        <w:t>.</w:t>
      </w:r>
    </w:p>
    <w:p w14:paraId="63865817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  <w:r w:rsidRPr="00A216DD">
        <w:rPr>
          <w:rFonts w:ascii="Times New Roman" w:hAnsi="Times New Roman" w:cs="Times New Roman"/>
          <w:sz w:val="28"/>
          <w:szCs w:val="28"/>
        </w:rPr>
        <w:tab/>
        <w:t>•</w:t>
      </w:r>
      <w:r w:rsidRPr="00A216DD">
        <w:rPr>
          <w:rFonts w:ascii="Times New Roman" w:hAnsi="Times New Roman" w:cs="Times New Roman"/>
          <w:sz w:val="28"/>
          <w:szCs w:val="28"/>
        </w:rPr>
        <w:tab/>
        <w:t xml:space="preserve">Члени УАТА, які мають науковий ступінь, прочитали </w:t>
      </w:r>
      <w:r w:rsidRPr="00A216DD">
        <w:rPr>
          <w:rFonts w:ascii="Times New Roman" w:hAnsi="Times New Roman" w:cs="Times New Roman"/>
          <w:b/>
          <w:bCs/>
          <w:sz w:val="28"/>
          <w:szCs w:val="28"/>
        </w:rPr>
        <w:t>низку гостьових лекцій</w:t>
      </w:r>
      <w:r w:rsidRPr="00A216DD">
        <w:rPr>
          <w:rFonts w:ascii="Times New Roman" w:hAnsi="Times New Roman" w:cs="Times New Roman"/>
          <w:sz w:val="28"/>
          <w:szCs w:val="28"/>
        </w:rPr>
        <w:t xml:space="preserve"> у вищих навчальних закладах.</w:t>
      </w:r>
    </w:p>
    <w:p w14:paraId="33EE53B5" w14:textId="77777777" w:rsidR="00A216DD" w:rsidRPr="00A216DD" w:rsidRDefault="00A216DD" w:rsidP="00A216DD">
      <w:pPr>
        <w:rPr>
          <w:rFonts w:ascii="Times New Roman" w:hAnsi="Times New Roman" w:cs="Times New Roman"/>
          <w:sz w:val="28"/>
          <w:szCs w:val="28"/>
        </w:rPr>
      </w:pPr>
    </w:p>
    <w:p w14:paraId="45C5CEFF" w14:textId="77777777" w:rsidR="00896204" w:rsidRDefault="00896204"/>
    <w:sectPr w:rsidR="008962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04"/>
    <w:rsid w:val="00896204"/>
    <w:rsid w:val="00A216DD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188E"/>
  <w15:chartTrackingRefBased/>
  <w15:docId w15:val="{9CEC7E17-3A60-48CF-BE56-944F68FD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2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2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2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2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2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2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96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96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96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962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62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 Шевченко</dc:creator>
  <cp:keywords/>
  <dc:description/>
  <cp:lastModifiedBy>Мар'яна Шевченко</cp:lastModifiedBy>
  <cp:revision>2</cp:revision>
  <dcterms:created xsi:type="dcterms:W3CDTF">2025-07-25T15:40:00Z</dcterms:created>
  <dcterms:modified xsi:type="dcterms:W3CDTF">2025-07-25T15:41:00Z</dcterms:modified>
</cp:coreProperties>
</file>